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0D033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Suvremena historiografija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0D033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0D0336" w:rsidRDefault="000D033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 xml:space="preserve">Preddiplomski jednopredmetni i </w:t>
            </w:r>
            <w:proofErr w:type="spellStart"/>
            <w:r w:rsidRPr="000D0336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0D0336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93156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3156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315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3156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0D0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0D033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0D033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0D033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0D0336" w:rsidRDefault="000D03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</w:rPr>
              <w:t>27. veljače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D033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 lipnja 2023.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D0336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Pr="005E2795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0D03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5E2795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samostalno pristupiti traženju dodatne literature za pojedinu temu</w:t>
            </w:r>
          </w:p>
          <w:p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:rsidR="000D0336" w:rsidRPr="000D0336" w:rsidRDefault="000D0336" w:rsidP="000D033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:rsidR="00310F9A" w:rsidRPr="00FF1020" w:rsidRDefault="000D0336" w:rsidP="000D033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PPJ1 – ispričati jasno i koncizno osnovni tijek povijesnih zbivanja od najstarijih vremena do suvremenosti,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0D0336" w:rsidRPr="000D0336" w:rsidRDefault="000D0336" w:rsidP="000D0336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0D0336" w:rsidRPr="000D0336" w:rsidRDefault="000D0336" w:rsidP="000D0336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310F9A" w:rsidRPr="000D0336" w:rsidRDefault="000D0336" w:rsidP="000D033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0D033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9315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0D0336" w:rsidRDefault="000D03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D0336">
              <w:rPr>
                <w:rFonts w:ascii="Merriweather" w:hAnsi="Merriweather" w:cs="Times New Roman"/>
                <w:sz w:val="18"/>
              </w:rPr>
              <w:t>Redovito pohađanje nastave, čitanje tekstova u pripremi za nastavu.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0D0336" w:rsidRPr="000D0336" w:rsidRDefault="000D0336" w:rsidP="000D033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14.06.2023. u 10h</w:t>
            </w:r>
          </w:p>
          <w:p w:rsidR="00FC2198" w:rsidRPr="000D0336" w:rsidRDefault="000D0336" w:rsidP="000D033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28.06.2023 u 10h</w:t>
            </w:r>
          </w:p>
        </w:tc>
        <w:tc>
          <w:tcPr>
            <w:tcW w:w="2112" w:type="dxa"/>
            <w:gridSpan w:val="7"/>
            <w:vAlign w:val="center"/>
          </w:tcPr>
          <w:p w:rsidR="000D0336" w:rsidRPr="000D0336" w:rsidRDefault="000D0336" w:rsidP="000D033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4.09.2023 u 9h</w:t>
            </w:r>
          </w:p>
          <w:p w:rsidR="00FC2198" w:rsidRPr="000D0336" w:rsidRDefault="000D0336" w:rsidP="000D033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0D0336">
              <w:rPr>
                <w:rFonts w:ascii="Merriweather" w:hAnsi="Merriweather" w:cs="Times New Roman"/>
                <w:sz w:val="18"/>
                <w:szCs w:val="18"/>
              </w:rPr>
              <w:t>18.09.2023. u 9h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17295" w:rsidRDefault="0041729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Fernand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Braudel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3. Serijalna historija i historija mentaliteta u Francuskoj.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4. Suvremena (zapadno) njemačka historiografija. Historijska društvena znanost.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6. Britanska socijalna i marksistička historiografija.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7. Socijalna i intelektualna historiografija u SAD-u.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Cliford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Geertz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. Natalie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Zemon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8.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Postmoderna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historiografija, nastanak i značenje.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Postmoderni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mislioci (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Barthes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, Foucault,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Lyotard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Derrida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>).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9. Lingvistički obrat.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Hayden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 White.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10. Pitanje naracije u historiografiji.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11. Postkolonijalna historiografija. 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12. Ženska povijest. Rodna povijest. Marginalne skupine.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 xml:space="preserve">13. </w:t>
            </w:r>
            <w:proofErr w:type="spellStart"/>
            <w:r w:rsidRPr="00417295">
              <w:rPr>
                <w:rFonts w:ascii="Merriweather" w:hAnsi="Merriweather" w:cs="Times New Roman"/>
                <w:sz w:val="18"/>
                <w:szCs w:val="18"/>
              </w:rPr>
              <w:t>Psihohistorija</w:t>
            </w:r>
            <w:proofErr w:type="spellEnd"/>
            <w:r w:rsidRPr="00417295">
              <w:rPr>
                <w:rFonts w:ascii="Merriweather" w:hAnsi="Merriweather" w:cs="Times New Roman"/>
                <w:sz w:val="18"/>
                <w:szCs w:val="18"/>
              </w:rPr>
              <w:t>, kvantitativna historija, eksperimentalne metode.</w:t>
            </w:r>
          </w:p>
          <w:p w:rsidR="00417295" w:rsidRPr="00417295" w:rsidRDefault="00417295" w:rsidP="0041729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14. Literatura i perspektive daljnjeg praćenja suvremene historiografije.</w:t>
            </w:r>
          </w:p>
          <w:p w:rsidR="00FC2198" w:rsidRPr="00FF1020" w:rsidRDefault="00417295" w:rsidP="004172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417295">
              <w:rPr>
                <w:rFonts w:ascii="Merriweather" w:hAnsi="Merriweather" w:cs="Times New Roman"/>
                <w:sz w:val="18"/>
                <w:szCs w:val="18"/>
              </w:rPr>
              <w:t>15. Završno predavanje</w:t>
            </w:r>
            <w:r w:rsidRPr="0041729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D7C9C" w:rsidRPr="009D7C9C" w:rsidRDefault="009D7C9C" w:rsidP="009D7C9C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9D7C9C">
              <w:rPr>
                <w:rFonts w:ascii="Merriweather" w:hAnsi="Merriweather" w:cs="Times New Roman"/>
                <w:sz w:val="18"/>
                <w:szCs w:val="18"/>
              </w:rPr>
              <w:t xml:space="preserve">Mirjana GROSS, </w:t>
            </w:r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:rsidR="00FC2198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Anna</w:t>
            </w:r>
            <w:proofErr w:type="spellEnd"/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GREEN – Kathleen TROUP, </w:t>
            </w:r>
            <w:proofErr w:type="spellStart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Houses</w:t>
            </w:r>
            <w:proofErr w:type="spellEnd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9D7C9C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D7C9C" w:rsidRDefault="009D7C9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Jenkins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Post-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Modern</w:t>
            </w:r>
            <w:proofErr w:type="spellEnd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Reader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London&amp;New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 York, 1997, P. Burke (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.) </w:t>
            </w:r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Perspectives</w:t>
            </w:r>
            <w:proofErr w:type="spellEnd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Historical</w:t>
            </w:r>
            <w:proofErr w:type="spellEnd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C9C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Pennsylvania</w:t>
            </w:r>
            <w:proofErr w:type="spellEnd"/>
            <w:r w:rsidRPr="009D7C9C">
              <w:rPr>
                <w:rFonts w:ascii="Merriweather" w:hAnsi="Merriweather"/>
                <w:color w:val="000000"/>
                <w:sz w:val="18"/>
                <w:szCs w:val="18"/>
              </w:rPr>
              <w:t>, 2001.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D7C9C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9315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9315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9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9315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9315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9315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9315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9315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9315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93156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93156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D7C9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7C9C">
              <w:rPr>
                <w:rFonts w:ascii="Merriweather" w:eastAsia="MS Gothic" w:hAnsi="Merriweather" w:cs="Times New Roman"/>
                <w:sz w:val="18"/>
              </w:rPr>
              <w:t>30% čitanje i diskusija na nastavi, 70% usmeni ispit</w:t>
            </w:r>
          </w:p>
        </w:tc>
      </w:tr>
      <w:tr w:rsidR="009D7C9C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D7C9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D7C9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D7C9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D7C9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D7C9C" w:rsidRPr="00FF1020" w:rsidRDefault="009D7C9C" w:rsidP="009D7C9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D7C9C" w:rsidRPr="009D7C9C" w:rsidRDefault="009D7C9C" w:rsidP="009D7C9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7C9C"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9D7C9C" w:rsidRPr="00FF1020" w:rsidRDefault="009D7C9C" w:rsidP="009D7C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93156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  <w:bookmarkStart w:id="0" w:name="_GoBack"/>
      <w:bookmarkEnd w:id="0"/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6A" w:rsidRDefault="0093156A" w:rsidP="009947BA">
      <w:pPr>
        <w:spacing w:before="0" w:after="0"/>
      </w:pPr>
      <w:r>
        <w:separator/>
      </w:r>
    </w:p>
  </w:endnote>
  <w:endnote w:type="continuationSeparator" w:id="0">
    <w:p w:rsidR="0093156A" w:rsidRDefault="0093156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6A" w:rsidRDefault="0093156A" w:rsidP="009947BA">
      <w:pPr>
        <w:spacing w:before="0" w:after="0"/>
      </w:pPr>
      <w:r>
        <w:separator/>
      </w:r>
    </w:p>
  </w:footnote>
  <w:footnote w:type="continuationSeparator" w:id="0">
    <w:p w:rsidR="0093156A" w:rsidRDefault="0093156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0D0336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17295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3156A"/>
    <w:rsid w:val="009760E8"/>
    <w:rsid w:val="009947BA"/>
    <w:rsid w:val="00997F41"/>
    <w:rsid w:val="009A3A9D"/>
    <w:rsid w:val="009C56B1"/>
    <w:rsid w:val="009D5226"/>
    <w:rsid w:val="009D7C9C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852CA"/>
    <w:rsid w:val="00D944DF"/>
    <w:rsid w:val="00DD110C"/>
    <w:rsid w:val="00DE6D53"/>
    <w:rsid w:val="00E06E39"/>
    <w:rsid w:val="00E07D73"/>
    <w:rsid w:val="00E17D18"/>
    <w:rsid w:val="00E30E67"/>
    <w:rsid w:val="00E6367E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D033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494D-00AB-4CE2-BE05-08E9A8CE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cp:lastPrinted>2021-09-30T09:45:00Z</cp:lastPrinted>
  <dcterms:created xsi:type="dcterms:W3CDTF">2022-10-21T12:32:00Z</dcterms:created>
  <dcterms:modified xsi:type="dcterms:W3CDTF">2022-10-21T12:40:00Z</dcterms:modified>
</cp:coreProperties>
</file>