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1DFD21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B990341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A03A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A03A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97EB3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AFB492" w:rsidR="004B553E" w:rsidRPr="0017531F" w:rsidRDefault="00A81CF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683D855" w:rsidR="004B553E" w:rsidRPr="00A81CFD" w:rsidRDefault="00DB3BC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rijediplomski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CD7872E" w:rsidR="004B553E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1CF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8294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DE166D3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44AE1F" w:rsidR="004B553E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88294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5DF9830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829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66562D2" w:rsidR="00393964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8294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D95E546" w:rsidR="00393964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530DBC9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E6C865D" w:rsidR="00453362" w:rsidRPr="0017531F" w:rsidRDefault="00A81C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6B572F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0CD7ED8" w:rsidR="00453362" w:rsidRPr="0017531F" w:rsidRDefault="008829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C9DE1BE" w:rsidR="00453362" w:rsidRPr="00A81CFD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9FCDF7C" w:rsidR="00453362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0E6CAC6" w:rsidR="00453362" w:rsidRPr="00A81CFD" w:rsidRDefault="001A03A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657FE56" w:rsidR="00453362" w:rsidRPr="0017531F" w:rsidRDefault="001A03A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8695B6D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385C24C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ACA7E75" w:rsidR="00A81CFD" w:rsidRPr="0017531F" w:rsidRDefault="008829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A81CFD" w:rsidRPr="0012085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5059951D" w:rsidR="00453362" w:rsidRPr="00A81CF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32F9245" w:rsidR="00453362" w:rsidRPr="0017531F" w:rsidRDefault="00CC67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C39D5B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768895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09EC296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829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BE5A6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/>
                <w:sz w:val="18"/>
                <w:szCs w:val="18"/>
              </w:rPr>
              <w:t>-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09E2D9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F4767A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zakonodavnu regulativu aktualnu u razdoblju modernizacije školstva tijekom 19./poč. 20. st. u hrvatskim zemljama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1601FD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2FB1B74C" w:rsidR="00310F9A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-razvijati sposobnost razumjevanja modela djelovanja suvremenog školskog sustava u Hrvatskoj</w:t>
            </w:r>
          </w:p>
        </w:tc>
      </w:tr>
      <w:tr w:rsidR="00A81CFD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537E433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C3A36DE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057C14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119ED0E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PPD4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14C02CE5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2B8708E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766DA390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6728D21B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24114D5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46D011C3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374650EA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F9AEA24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1515255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674678A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14:paraId="12CA2F78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A81CF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81CF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E41111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E6D989E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81CF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E2BFDA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B38EFE1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81CF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842035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81CF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494C4A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A81CF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7BD61A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E161E74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81CF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31D846F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287C63D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A81CF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94EA0A6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A81CF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DD0F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4A25BF3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Dogovor oko seminarskih tema</w:t>
            </w:r>
          </w:p>
          <w:p w14:paraId="252558A7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24C6D6E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B30679C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Prvo sveučilište u Hrvatskoj Universitas Jadertina i njegovo značenje</w:t>
            </w:r>
          </w:p>
          <w:p w14:paraId="0B03D53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D1871E2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1DD5B41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6A605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lastRenderedPageBreak/>
              <w:t>Promjene u školstvu u vrijeme francuske uprave u hrvatskim zemljama/1806.-1813.</w:t>
            </w:r>
          </w:p>
          <w:p w14:paraId="4DFE09B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5C6DEB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14:paraId="5959C46D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63D1762B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75AF310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5CF8B87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4CC9FF8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C5DBF4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14:paraId="337F043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D0B514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14:paraId="23BF7B9C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03F5E41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0B3D219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433DD39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školstvo/zakonodavni okvir</w:t>
            </w:r>
          </w:p>
          <w:p w14:paraId="35EB948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9AF1515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školstvo/zakonodavni okvir/</w:t>
            </w:r>
          </w:p>
          <w:p w14:paraId="3CC8860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3CA3AE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30431FB1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1A23865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  <w:p w14:paraId="6E3A408E" w14:textId="5FE69F6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</w:tc>
      </w:tr>
      <w:tr w:rsidR="00A81CF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295CC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E. Munjiza, Povijest hrvatskog školstva i pedagogije, Osijek, 2009., </w:t>
            </w:r>
          </w:p>
          <w:p w14:paraId="27D86282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1978.¸</w:t>
            </w:r>
          </w:p>
          <w:p w14:paraId="3347DB8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Trogrlić-N. Šetić, Dalmacija i Istra u 19. stoljeću, Zagreb, 2015.,</w:t>
            </w:r>
          </w:p>
          <w:p w14:paraId="66BCF29A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Od protomodernizacije do modernizacije školstva u Hrvatskoj. Knjiga I.: Zakonodavni okvir Horbec, Ivana; Matasović, Maja; Švoger, Vlasta (ur.), Zagreb, 2017. </w:t>
            </w:r>
          </w:p>
          <w:p w14:paraId="0B89B5BE" w14:textId="79B3D8C1" w:rsidR="00A81CFD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</w:tc>
      </w:tr>
      <w:tr w:rsidR="00A81CF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BF082D1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</w:t>
            </w:r>
            <w:r w:rsidRPr="007F6C50">
              <w:rPr>
                <w:rFonts w:ascii="Merriweather" w:hAnsi="Merriweather" w:cs="Times New Roman"/>
                <w:sz w:val="18"/>
                <w:szCs w:val="18"/>
              </w:rPr>
              <w:lastRenderedPageBreak/>
              <w:t>Obrazovanje djevojaka u Slavoniji tijekom druge polovice 19. stoljeća, Scrinia Slavonica, sv. 9, Slavonski Brod, 232-256.</w:t>
            </w:r>
          </w:p>
        </w:tc>
      </w:tr>
      <w:tr w:rsidR="00A81CF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AE77DCC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81CF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A81CFD" w:rsidRPr="0017531F" w:rsidRDefault="00882948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81CFD" w:rsidRPr="0017531F" w:rsidRDefault="00882948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A81CFD" w:rsidRPr="0017531F" w:rsidRDefault="00882948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81CF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0E06FD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F6C5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9A1365B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F6C5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AF2B15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F6C5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3149F5E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F6C5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932B1B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F6C5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D887C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81CF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81CFD" w:rsidRPr="0017531F" w:rsidRDefault="00882948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81CF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6FF1849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BB8C" w14:textId="77777777" w:rsidR="00882948" w:rsidRDefault="00882948" w:rsidP="009947BA">
      <w:pPr>
        <w:spacing w:before="0" w:after="0"/>
      </w:pPr>
      <w:r>
        <w:separator/>
      </w:r>
    </w:p>
  </w:endnote>
  <w:endnote w:type="continuationSeparator" w:id="0">
    <w:p w14:paraId="0DA3512C" w14:textId="77777777" w:rsidR="00882948" w:rsidRDefault="0088294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BA85" w14:textId="77777777" w:rsidR="00882948" w:rsidRDefault="00882948" w:rsidP="009947BA">
      <w:pPr>
        <w:spacing w:before="0" w:after="0"/>
      </w:pPr>
      <w:r>
        <w:separator/>
      </w:r>
    </w:p>
  </w:footnote>
  <w:footnote w:type="continuationSeparator" w:id="0">
    <w:p w14:paraId="3D9AFDC1" w14:textId="77777777" w:rsidR="00882948" w:rsidRDefault="0088294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2501"/>
    <w:multiLevelType w:val="hybridMultilevel"/>
    <w:tmpl w:val="6058704A"/>
    <w:lvl w:ilvl="0" w:tplc="68A629F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A03A2"/>
    <w:rsid w:val="001C7C51"/>
    <w:rsid w:val="00226462"/>
    <w:rsid w:val="0022722C"/>
    <w:rsid w:val="0028545A"/>
    <w:rsid w:val="002E1CE6"/>
    <w:rsid w:val="002F2D22"/>
    <w:rsid w:val="00310F9A"/>
    <w:rsid w:val="00326091"/>
    <w:rsid w:val="0033204E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1F77"/>
    <w:rsid w:val="00794496"/>
    <w:rsid w:val="007967CC"/>
    <w:rsid w:val="0079745E"/>
    <w:rsid w:val="00797B40"/>
    <w:rsid w:val="007C43A4"/>
    <w:rsid w:val="007D4D2D"/>
    <w:rsid w:val="007F6C50"/>
    <w:rsid w:val="008059BA"/>
    <w:rsid w:val="00865776"/>
    <w:rsid w:val="00874D5D"/>
    <w:rsid w:val="00882948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1CFD"/>
    <w:rsid w:val="00A9132B"/>
    <w:rsid w:val="00AA1A5A"/>
    <w:rsid w:val="00AD23FB"/>
    <w:rsid w:val="00B71A57"/>
    <w:rsid w:val="00B7307A"/>
    <w:rsid w:val="00BB6522"/>
    <w:rsid w:val="00C02454"/>
    <w:rsid w:val="00C3477B"/>
    <w:rsid w:val="00C85956"/>
    <w:rsid w:val="00C9733D"/>
    <w:rsid w:val="00CA3783"/>
    <w:rsid w:val="00CB23F4"/>
    <w:rsid w:val="00CC6735"/>
    <w:rsid w:val="00D136E4"/>
    <w:rsid w:val="00D5334D"/>
    <w:rsid w:val="00D5523D"/>
    <w:rsid w:val="00D944DF"/>
    <w:rsid w:val="00DB3BC8"/>
    <w:rsid w:val="00DD110C"/>
    <w:rsid w:val="00DE6D53"/>
    <w:rsid w:val="00E06E39"/>
    <w:rsid w:val="00E07D73"/>
    <w:rsid w:val="00E17D18"/>
    <w:rsid w:val="00E30E67"/>
    <w:rsid w:val="00EB5A72"/>
    <w:rsid w:val="00F02A8F"/>
    <w:rsid w:val="00F12AD9"/>
    <w:rsid w:val="00F1603A"/>
    <w:rsid w:val="00F22855"/>
    <w:rsid w:val="00F45492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CFD"/>
    <w:rPr>
      <w:color w:val="605E5C"/>
      <w:shd w:val="clear" w:color="auto" w:fill="E1DFDD"/>
    </w:rPr>
  </w:style>
  <w:style w:type="paragraph" w:customStyle="1" w:styleId="Default">
    <w:name w:val="Default"/>
    <w:rsid w:val="00A81CF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2024-05-14T08:23:00Z</dcterms:created>
  <dcterms:modified xsi:type="dcterms:W3CDTF">2024-05-20T10:36:00Z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