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38B20B3" w:rsidR="004B553E" w:rsidRPr="0017531F" w:rsidRDefault="0099605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0EF72A5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9605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9605E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FA20DEF" w:rsidR="004B553E" w:rsidRPr="0017531F" w:rsidRDefault="008B7AF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Srednjovjekovna komuna na istočnoj obali jadrana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6FD4DC9" w:rsidR="004B553E" w:rsidRPr="0017531F" w:rsidRDefault="008B7AF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E2321FF" w:rsidR="004B553E" w:rsidRPr="0017531F" w:rsidRDefault="008B7AF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7518643" w:rsidR="004B553E" w:rsidRPr="0017531F" w:rsidRDefault="006D01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99605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D01B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12420C6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663F5C3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2529914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8C79951" w:rsidR="004B553E" w:rsidRPr="0017531F" w:rsidRDefault="006D01B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D01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6D01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05F4CA2" w:rsidR="00393964" w:rsidRPr="0017531F" w:rsidRDefault="006D01B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D01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D01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57D9686" w:rsidR="00393964" w:rsidRPr="0017531F" w:rsidRDefault="006D01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6D01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2736893" w:rsidR="00453362" w:rsidRPr="0017531F" w:rsidRDefault="008B7AF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39F907D" w:rsidR="00453362" w:rsidRPr="0017531F" w:rsidRDefault="008B7AF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84C148B" w:rsidR="00453362" w:rsidRPr="0017531F" w:rsidRDefault="009960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9CB451" w:rsidR="00453362" w:rsidRPr="0017531F" w:rsidRDefault="0099605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1F0D159" w:rsidR="00453362" w:rsidRPr="0017531F" w:rsidRDefault="007F05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  <w:r w:rsidR="009F0B2E">
              <w:rPr>
                <w:rFonts w:ascii="Merriweather" w:hAnsi="Merriweather" w:cs="Times New Roman"/>
                <w:sz w:val="16"/>
                <w:szCs w:val="16"/>
              </w:rPr>
              <w:t xml:space="preserve">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84BE857" w:rsidR="00453362" w:rsidRPr="0017531F" w:rsidRDefault="009F0B2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Doc. dr. sc. Antun Nekić 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CA3BD6C" w:rsidR="009F0B2E" w:rsidRPr="0017531F" w:rsidRDefault="009F0B2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6610E0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anekic@uizd.hr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25C7188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Doc. dr. sc. Antun Nekić </w:t>
            </w:r>
          </w:p>
        </w:tc>
      </w:tr>
      <w:tr w:rsidR="009F0B2E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276CAC0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7FC6594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9F0B2E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F0B2E" w:rsidRPr="0017531F" w14:paraId="78359DA1" w14:textId="77777777" w:rsidTr="00AA5434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</w:tcPr>
          <w:p w14:paraId="03B7A352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Očekuje se kako će studenti: </w:t>
            </w:r>
          </w:p>
          <w:p w14:paraId="3701250E" w14:textId="77777777" w:rsidR="009F0B2E" w:rsidRPr="009F0B2E" w:rsidRDefault="009F0B2E" w:rsidP="009F0B2E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razumjeti oblikovanje srednjovjekovnih gradskih zajednica na istočnoj obali Jadrana</w:t>
            </w:r>
          </w:p>
          <w:p w14:paraId="41F760A1" w14:textId="77777777" w:rsidR="009F0B2E" w:rsidRPr="009F0B2E" w:rsidRDefault="009F0B2E" w:rsidP="009F0B2E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objasniti dinamiku odnosa na relacijama komune-ugarsko-hrvatski kralj-Mletačka Republika-velikaši iz zaleđa</w:t>
            </w:r>
          </w:p>
          <w:p w14:paraId="4A42D276" w14:textId="77777777" w:rsidR="009F0B2E" w:rsidRPr="009F0B2E" w:rsidRDefault="009F0B2E" w:rsidP="009F0B2E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opisati unutrašnje, administrativno-upravno uređenje komuna</w:t>
            </w:r>
          </w:p>
          <w:p w14:paraId="0090C7C5" w14:textId="77777777" w:rsidR="009F0B2E" w:rsidRPr="009F0B2E" w:rsidRDefault="009F0B2E" w:rsidP="009F0B2E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objasniti društvenu strukturu komuna</w:t>
            </w:r>
          </w:p>
          <w:p w14:paraId="4D4C8E4F" w14:textId="77777777" w:rsidR="009F0B2E" w:rsidRPr="009F0B2E" w:rsidRDefault="009F0B2E" w:rsidP="009F0B2E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situirati razvoj komuna u kontekstu europskog srednjovjekovlja</w:t>
            </w:r>
          </w:p>
          <w:p w14:paraId="13E2A08B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9F0B2E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96E0679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4CFB26B9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A096E15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36D10488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PPJ4 – zapamtiti temeljne podatke iz hrvatske i svjetske povijesti, </w:t>
            </w:r>
          </w:p>
          <w:p w14:paraId="0BA79446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36F0041E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30DABFB4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52F916D5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38EDDD4B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184F6003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8231DCB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363AD242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09A0FBD5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7FE9C349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5F5CE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F0B2E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2459239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15DA32F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F0B2E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382B5F3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98CE9D3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F0B2E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F0B2E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04AE00E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9F0B2E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17597499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E7D84D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9F0B2E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220F553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5DBD91ED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Dva termina i jesenskom ispitnom roku koja su dostupna na stranicama odjela</w:t>
            </w:r>
          </w:p>
        </w:tc>
      </w:tr>
      <w:tr w:rsidR="009F0B2E" w:rsidRPr="0017531F" w14:paraId="1F1C7616" w14:textId="77777777" w:rsidTr="004244B2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232A0C09" w14:textId="1BDFCBC8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Upoznati studente s razvojem komuna na prostoru istočne obale Jadrana u srednjem vijeku, odnosno u razdoblju od 12. do 15. stoljeća, kroz sagledavanje unutrašnjeg razvoja komunalnih društava te njihovog odnosa s vladarima Ugarsko-Hrvatskog kraljevstva, Mletačkom Republikom te s velikašima iz njihova zaleđa. Prepoznati sličnosti i razlike u političko-administrativnom uređenju pojedinih komuna na istočnoj obali Jadrana, te nastojati razumjeti njihovo ustrojstvo i razvoj kroz komparaciju s  gradovima-državama Apeninskog poluotoka te s kraljevskim gradovima Ugarsko-hrvatskog kraljevstva.</w:t>
            </w:r>
          </w:p>
        </w:tc>
      </w:tr>
      <w:tr w:rsidR="009F0B2E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4177E7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Uvodno predavanje – što je to komuna?</w:t>
            </w:r>
          </w:p>
          <w:p w14:paraId="61A1C137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Ranosrednjovjekovni (dis)kontinuiteti urbanog života na istočnoj jadranskoj obali</w:t>
            </w:r>
          </w:p>
          <w:p w14:paraId="157E5531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Oblikovanje gradskih zajednica u razvijenom srednjem vijeku</w:t>
            </w:r>
          </w:p>
          <w:p w14:paraId="2A96F618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Odnos s kraljevskom vlašću od 12. do 15. stoljeća</w:t>
            </w:r>
          </w:p>
          <w:p w14:paraId="7C6BC085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Mletačke vlasti   – primjer Zadra</w:t>
            </w:r>
          </w:p>
          <w:p w14:paraId="4CC5AB4C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Komunalno upravno-administrativne uređenje</w:t>
            </w:r>
          </w:p>
          <w:p w14:paraId="56495B8C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lastRenderedPageBreak/>
              <w:t>Pravna kultura s posebnim naglaskom na gradske statute</w:t>
            </w:r>
          </w:p>
          <w:p w14:paraId="5749FB00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Gospodarsko-ekonomska osnova razvoja komuna</w:t>
            </w:r>
          </w:p>
          <w:p w14:paraId="4C2F137A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Društvena struktura komune u kasnom srednjem vijeku – patricijat</w:t>
            </w:r>
          </w:p>
          <w:p w14:paraId="450B1F6A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Društvena struktura komune u kasnom srednjem vijeku – marginalne skupine</w:t>
            </w:r>
          </w:p>
          <w:p w14:paraId="56C0F528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Crkveni redovi s posebnim naglaskom na prosjačke redove</w:t>
            </w:r>
          </w:p>
          <w:p w14:paraId="4389DC98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Konačan prelazak pod vlast Venecije u 15. stoljeću</w:t>
            </w:r>
          </w:p>
          <w:p w14:paraId="1AE07DA0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Pogled na drugu stranu Jadranu – komparacija s gradovima-državama Apeninskog poluotoka</w:t>
            </w:r>
          </w:p>
          <w:p w14:paraId="314024C3" w14:textId="77777777" w:rsidR="009F0B2E" w:rsidRPr="009F0B2E" w:rsidRDefault="009F0B2E" w:rsidP="009F0B2E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Pogled prema srednjoj Europi – komparacija s ustrojstvom i položajem kraljevskih gradova Ugarsko-hrvatskog kraljevstva</w:t>
            </w:r>
          </w:p>
          <w:p w14:paraId="6E3A408E" w14:textId="04CF2B2E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        15) Zaključno predavanje</w:t>
            </w:r>
          </w:p>
        </w:tc>
      </w:tr>
      <w:tr w:rsidR="009F0B2E" w:rsidRPr="0017531F" w14:paraId="3D0DF717" w14:textId="77777777" w:rsidTr="006C0AF8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72E9062D" w14:textId="77777777" w:rsidR="009F0B2E" w:rsidRPr="009F0B2E" w:rsidRDefault="009F0B2E" w:rsidP="009F0B2E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9F0B2E">
              <w:rPr>
                <w:rFonts w:ascii="Merriweather" w:hAnsi="Merriweather"/>
                <w:sz w:val="18"/>
                <w:szCs w:val="18"/>
              </w:rPr>
              <w:t xml:space="preserve">Tomislav Raukar, </w:t>
            </w:r>
            <w:r w:rsidRPr="009F0B2E">
              <w:rPr>
                <w:rFonts w:ascii="Merriweather" w:hAnsi="Merriweather"/>
                <w:i/>
                <w:sz w:val="18"/>
                <w:szCs w:val="18"/>
              </w:rPr>
              <w:t>Studije o Dalmaciji u srednjem vijeku</w:t>
            </w:r>
            <w:r w:rsidRPr="009F0B2E">
              <w:rPr>
                <w:rFonts w:ascii="Merriweather" w:hAnsi="Merriweather"/>
                <w:sz w:val="18"/>
                <w:szCs w:val="18"/>
              </w:rPr>
              <w:t>, Split, 2007. (odabrana poglavlja)</w:t>
            </w:r>
          </w:p>
          <w:p w14:paraId="709EDF96" w14:textId="77777777" w:rsidR="009F0B2E" w:rsidRPr="009F0B2E" w:rsidRDefault="009F0B2E" w:rsidP="009F0B2E">
            <w:pPr>
              <w:pStyle w:val="NoSpacing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9F0B2E">
              <w:rPr>
                <w:rFonts w:ascii="Merriweather" w:hAnsi="Merriweather"/>
                <w:sz w:val="18"/>
                <w:szCs w:val="18"/>
              </w:rPr>
              <w:t xml:space="preserve">Nada Klaić, Ivo Petricioli, </w:t>
            </w:r>
            <w:r w:rsidRPr="009F0B2E">
              <w:rPr>
                <w:rFonts w:ascii="Merriweather" w:hAnsi="Merriweather"/>
                <w:i/>
                <w:sz w:val="18"/>
                <w:szCs w:val="18"/>
              </w:rPr>
              <w:t>Zadar u srednjem vijeku</w:t>
            </w:r>
            <w:r w:rsidRPr="009F0B2E">
              <w:rPr>
                <w:rFonts w:ascii="Merriweather" w:hAnsi="Merriweather"/>
                <w:sz w:val="18"/>
                <w:szCs w:val="18"/>
              </w:rPr>
              <w:t>, Zadar, 1976. (odabrana poglavlja)</w:t>
            </w:r>
          </w:p>
          <w:p w14:paraId="19F4656C" w14:textId="77777777" w:rsidR="009F0B2E" w:rsidRPr="009F0B2E" w:rsidRDefault="009F0B2E" w:rsidP="009F0B2E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9F0B2E">
              <w:rPr>
                <w:rFonts w:ascii="Merriweather" w:hAnsi="Merriweather"/>
                <w:sz w:val="18"/>
                <w:szCs w:val="18"/>
              </w:rPr>
              <w:t xml:space="preserve">Željko Rapanić, </w:t>
            </w:r>
            <w:r w:rsidRPr="009F0B2E">
              <w:rPr>
                <w:rFonts w:ascii="Merriweather" w:hAnsi="Merriweather"/>
                <w:i/>
                <w:sz w:val="18"/>
                <w:szCs w:val="18"/>
              </w:rPr>
              <w:t>Od carske palače do srednjovjekovne općine</w:t>
            </w:r>
            <w:r w:rsidRPr="009F0B2E">
              <w:rPr>
                <w:rFonts w:ascii="Merriweather" w:hAnsi="Merriweather"/>
                <w:sz w:val="18"/>
                <w:szCs w:val="18"/>
              </w:rPr>
              <w:t>, Split, 2007. (odabrana poglavlja)</w:t>
            </w:r>
          </w:p>
          <w:p w14:paraId="0B89B5BE" w14:textId="4FE39150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/>
                <w:sz w:val="18"/>
                <w:szCs w:val="18"/>
              </w:rPr>
              <w:t xml:space="preserve">Marko Šunjić, </w:t>
            </w:r>
            <w:r w:rsidRPr="009F0B2E">
              <w:rPr>
                <w:rFonts w:ascii="Merriweather" w:hAnsi="Merriweather"/>
                <w:i/>
                <w:sz w:val="18"/>
                <w:szCs w:val="18"/>
              </w:rPr>
              <w:t>Dalmacija u XV stoljeću</w:t>
            </w:r>
            <w:r w:rsidRPr="009F0B2E">
              <w:rPr>
                <w:rFonts w:ascii="Merriweather" w:hAnsi="Merriweather"/>
                <w:sz w:val="18"/>
                <w:szCs w:val="18"/>
              </w:rPr>
              <w:t>, Sarajevo, 1967. (odabrana poglavlja)</w:t>
            </w:r>
          </w:p>
        </w:tc>
      </w:tr>
      <w:tr w:rsidR="009F0B2E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D70993F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Vinko Foretić,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Povijest Dubrovnika do 1808. godine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Zagreb, 1980.</w:t>
            </w:r>
          </w:p>
          <w:p w14:paraId="33B3B192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Zdenka Janeković-Rӧmer,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Okvir slobode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Dubrovnik, 1999.</w:t>
            </w:r>
          </w:p>
          <w:p w14:paraId="0FB003E9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Lovro Kunčević,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Mit o Dubrovniku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Diskursi o identitetu renesansnog grada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Dubrovnik, 2015.</w:t>
            </w:r>
          </w:p>
          <w:p w14:paraId="6E92BB43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Josip Kolanović,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Šibenik u kasnom srednjem vijeku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Zagreb, 1995.</w:t>
            </w:r>
          </w:p>
          <w:p w14:paraId="0E26ED55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Serđo Dokoza,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Dinamika otočnog prostora: društvena i gospodarska povijest Korčule u razvijenom srednjem vijeku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Split, 2009.</w:t>
            </w:r>
          </w:p>
          <w:p w14:paraId="066B9040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Dušan Mlacović,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Plemstvo i otok: Pad i uspon rapskog plemstva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Zagreb, 2012.</w:t>
            </w:r>
          </w:p>
          <w:p w14:paraId="6789ADD5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Grga Novak,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Povijest Splita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Split, 1957.</w:t>
            </w:r>
          </w:p>
          <w:p w14:paraId="27DEA244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Irena Benyovski Latin,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Srednjovjekovni Trogir – prostor i društvo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Zagreb, 2009.</w:t>
            </w:r>
          </w:p>
          <w:p w14:paraId="2303D509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Martyn C. Rady,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Medieval Buda: A Study of Municipal Government and Jurisdiction in the Kingdom of Hungary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New York, 1985.</w:t>
            </w:r>
          </w:p>
          <w:p w14:paraId="651074F0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J. K. Hyde,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Society and Politics in Medieval Italy: The Evolution of the Civic Life, 1000-1350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London, 1978.</w:t>
            </w:r>
          </w:p>
          <w:p w14:paraId="4362FDA5" w14:textId="77777777" w:rsidR="009F0B2E" w:rsidRPr="009F0B2E" w:rsidRDefault="009F0B2E" w:rsidP="009F0B2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Lauro Martines,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Power and Imagination: City – States on Renaissance Italy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New York, 1979.</w:t>
            </w:r>
          </w:p>
          <w:p w14:paraId="63D07860" w14:textId="47A97058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Chris Wickham, </w:t>
            </w:r>
            <w:r w:rsidRPr="009F0B2E">
              <w:rPr>
                <w:rFonts w:ascii="Merriweather" w:hAnsi="Merriweather" w:cs="Times New Roman"/>
                <w:i/>
                <w:sz w:val="18"/>
                <w:szCs w:val="18"/>
              </w:rPr>
              <w:t>Sleepwalking into a New World: The Emergence of Italian City Communes in the Twelfth Century</w:t>
            </w:r>
            <w:r w:rsidRPr="009F0B2E">
              <w:rPr>
                <w:rFonts w:ascii="Merriweather" w:hAnsi="Merriweather" w:cs="Times New Roman"/>
                <w:sz w:val="18"/>
                <w:szCs w:val="18"/>
              </w:rPr>
              <w:t>, 2015.</w:t>
            </w:r>
          </w:p>
        </w:tc>
      </w:tr>
      <w:tr w:rsidR="009F0B2E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F0B2E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F0B2E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F0B2E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60D99D9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9F0B2E" w:rsidRPr="0017531F" w:rsidRDefault="009F0B2E" w:rsidP="009F0B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9F0B2E" w:rsidRPr="0017531F" w:rsidRDefault="009F0B2E" w:rsidP="009F0B2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9F0B2E" w:rsidRPr="0017531F" w:rsidRDefault="009F0B2E" w:rsidP="009F0B2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F0B2E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6001DFB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F0B2E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(30%), izlaganje (20%), seminarski rad (50%)</w:t>
            </w:r>
          </w:p>
        </w:tc>
      </w:tr>
      <w:tr w:rsidR="009F0B2E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5A6912E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F0B2E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21C725E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F0B2E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85C6620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F0B2E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BC6BBA1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F0B2E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218FFCE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9F0B2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F0B2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1EDB" w14:textId="77777777" w:rsidR="006D01B3" w:rsidRDefault="006D01B3" w:rsidP="009947BA">
      <w:pPr>
        <w:spacing w:before="0" w:after="0"/>
      </w:pPr>
      <w:r>
        <w:separator/>
      </w:r>
    </w:p>
  </w:endnote>
  <w:endnote w:type="continuationSeparator" w:id="0">
    <w:p w14:paraId="3D30B86A" w14:textId="77777777" w:rsidR="006D01B3" w:rsidRDefault="006D01B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249A" w14:textId="77777777" w:rsidR="006D01B3" w:rsidRDefault="006D01B3" w:rsidP="009947BA">
      <w:pPr>
        <w:spacing w:before="0" w:after="0"/>
      </w:pPr>
      <w:r>
        <w:separator/>
      </w:r>
    </w:p>
  </w:footnote>
  <w:footnote w:type="continuationSeparator" w:id="0">
    <w:p w14:paraId="7636D6B9" w14:textId="77777777" w:rsidR="006D01B3" w:rsidRDefault="006D01B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00C"/>
    <w:multiLevelType w:val="hybridMultilevel"/>
    <w:tmpl w:val="8A30CD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3F4D"/>
    <w:multiLevelType w:val="hybridMultilevel"/>
    <w:tmpl w:val="49CEB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D470F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D01B3"/>
    <w:rsid w:val="00700D7A"/>
    <w:rsid w:val="00721260"/>
    <w:rsid w:val="00735ED1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0500"/>
    <w:rsid w:val="00865776"/>
    <w:rsid w:val="00874D5D"/>
    <w:rsid w:val="00891C60"/>
    <w:rsid w:val="008942F0"/>
    <w:rsid w:val="008B7AFE"/>
    <w:rsid w:val="008D45DB"/>
    <w:rsid w:val="0090214F"/>
    <w:rsid w:val="009163E6"/>
    <w:rsid w:val="009760E8"/>
    <w:rsid w:val="009947BA"/>
    <w:rsid w:val="0099605E"/>
    <w:rsid w:val="00997F41"/>
    <w:rsid w:val="009A3A9D"/>
    <w:rsid w:val="009C56B1"/>
    <w:rsid w:val="009D5226"/>
    <w:rsid w:val="009E2FD4"/>
    <w:rsid w:val="009F0B2E"/>
    <w:rsid w:val="00A06750"/>
    <w:rsid w:val="00A9132B"/>
    <w:rsid w:val="00AA1A5A"/>
    <w:rsid w:val="00AC4B97"/>
    <w:rsid w:val="00AC657F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0B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0B2E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ekic@uizd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2024-05-21T12:54:00Z</dcterms:created>
  <dcterms:modified xsi:type="dcterms:W3CDTF">2024-05-21T12:54:00Z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