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603"/>
        <w:gridCol w:w="7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EE5E00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0662E59" w:rsidR="004B553E" w:rsidRPr="0017531F" w:rsidRDefault="00D311D6" w:rsidP="00D311D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68980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Domovinski rat i stvaranje samostalne RH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B0CDA09" w:rsidR="004B553E" w:rsidRPr="00D311D6" w:rsidRDefault="00D311D6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1CE5D63" w:rsidR="004B553E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preddiplomski s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227E6F6" w:rsidR="004B553E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16DD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080909E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6748525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08532050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682E4C7F" w:rsidR="004B553E" w:rsidRPr="0017531F" w:rsidRDefault="00D16DD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3740585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4F20866C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63D609A3" w:rsidR="004B553E" w:rsidRPr="0017531F" w:rsidRDefault="00D16DD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235952C5" w:rsidR="00393964" w:rsidRPr="0017531F" w:rsidRDefault="00D16DD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26D963" w:rsidR="00393964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D5CF65B" w:rsidR="00393964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263D3B5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ABD87A4" w:rsidR="00453362" w:rsidRPr="0017531F" w:rsidRDefault="00D311D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0983F6" w:rsidR="00453362" w:rsidRPr="0017531F" w:rsidRDefault="00D311D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5BCB0C" w:rsidR="00453362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A9527C" w:rsidR="00453362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0896CEA" w:rsidR="00453362" w:rsidRPr="00D311D6" w:rsidRDefault="00D311D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690DAB1" w:rsidR="00453362" w:rsidRPr="0017531F" w:rsidRDefault="00D311D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A7098C0" w:rsidR="00453362" w:rsidRPr="0017531F" w:rsidRDefault="00D311D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3CDD351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</w:rPr>
              <w:t>Nema posebnih preduvjeta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8CDE524" w:rsidR="00453362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D311D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D311D6">
              <w:rPr>
                <w:rFonts w:ascii="Merriweather" w:hAnsi="Merriweather" w:cs="Times New Roman"/>
                <w:sz w:val="18"/>
                <w:szCs w:val="18"/>
              </w:rPr>
              <w:t>. Ante Nazor</w:t>
            </w:r>
          </w:p>
        </w:tc>
      </w:tr>
      <w:tr w:rsidR="00453362" w:rsidRPr="0017531F" w14:paraId="65EB9D09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66D33DC5" w14:textId="27E14B4B" w:rsidR="00D311D6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D311D6">
                <w:rPr>
                  <w:rStyle w:val="Hyperlink"/>
                  <w:rFonts w:ascii="Merriweather" w:hAnsi="Merriweather" w:cs="Times New Roman"/>
                  <w:sz w:val="18"/>
                </w:rPr>
                <w:t>ante.nazor@centardomovinskograta.hr</w:t>
              </w:r>
            </w:hyperlink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1EA5DD6" w:rsidR="00453362" w:rsidRPr="0017531F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D311D6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D311D6">
              <w:rPr>
                <w:rFonts w:ascii="Merriweather" w:hAnsi="Merriweather" w:cs="Times New Roman"/>
                <w:sz w:val="18"/>
                <w:szCs w:val="18"/>
              </w:rPr>
              <w:t>. Ante Nazor</w:t>
            </w:r>
          </w:p>
        </w:tc>
      </w:tr>
      <w:tr w:rsidR="00453362" w:rsidRPr="0017531F" w14:paraId="4952E3CE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D311D6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86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3650CFBF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16939CA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DF3DBA9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981E842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Student stječe znanja iz suvremene hrvatske povijesti i razvija kritički pogled na to prijelomno razdoblje stvaranja suverene i samostalne  Republike Hrvatske:</w:t>
            </w:r>
          </w:p>
          <w:p w14:paraId="17B8019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demokratizaciji društva krajem 80-ih godina 20. st. u srednjoj i istočnoj Europi, s naglaskom na područje socijalističke Jugoslavije</w:t>
            </w:r>
          </w:p>
          <w:p w14:paraId="0922FBD8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procesima stvaranja samostalne i neovisne Republike Hrvatske u korelaciji s politikom i interesima ostalih republika s područja bivše Jugoslavije, te međunarodne zajednice</w:t>
            </w:r>
          </w:p>
          <w:p w14:paraId="5AB46079" w14:textId="77777777" w:rsidR="00310F9A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spoznaja o vojnim operacijama hrvatskih snaga i njenih saveznika na području republika Hrvatske i Bosne i Hercegovine,</w:t>
            </w:r>
          </w:p>
          <w:p w14:paraId="54E5DB1F" w14:textId="77777777" w:rsidR="00D311D6" w:rsidRPr="00D311D6" w:rsidRDefault="00D311D6" w:rsidP="00D311D6">
            <w:p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kao važnim čimbenicima koji su doprinijeli završetku Domovinskog rata</w:t>
            </w:r>
          </w:p>
          <w:p w14:paraId="111413F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upoznavanje s mirovnim inicijativama hrvatskog vodstva i dogovorenim sporazumima između Republika Hrvatske i drugih strana, koji su doveli do završetka Domovinskog rata.</w:t>
            </w:r>
          </w:p>
          <w:p w14:paraId="4A4E0308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-  analizira i objašnjava uzroke i tijeka procesa stvaranja suvremene Republike Hrvatske, od rušenja Berlinskog zida u studenom 1989., do </w:t>
            </w:r>
            <w:proofErr w:type="spellStart"/>
            <w:r w:rsidRPr="00D311D6">
              <w:rPr>
                <w:rFonts w:ascii="Merriweather" w:hAnsi="Merriweather" w:cs="Times New Roman"/>
                <w:sz w:val="18"/>
                <w:szCs w:val="18"/>
              </w:rPr>
              <w:t>Daytonskog</w:t>
            </w:r>
            <w:proofErr w:type="spellEnd"/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 sporazuma u studenom 1995.</w:t>
            </w:r>
          </w:p>
          <w:p w14:paraId="2DD714C3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- prepoznaje i interpretira važnije događaje u stvaranju suvremene RH, od višestranačkih izbora u prvoj polovici 1990. do završetka procesa mirne reintegracije hrvatskog Podunavlja 15. siječnja 1998. godine;</w:t>
            </w:r>
          </w:p>
          <w:p w14:paraId="13E2A08B" w14:textId="68A1E6B4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prepoznaje i vrednuje okolnosti u kojima je stvorena suvremena Republika Hrvatska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4D5F022" w14:textId="77777777" w:rsidR="00D311D6" w:rsidRPr="00D311D6" w:rsidRDefault="00D311D6" w:rsidP="00D311D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uspoređuje razdoblje suvremene hrvatske povijesti s prethodnim razdobljima hrvatske povijesti i pokušajima stvaranja samostalne i suverene hrvatske države</w:t>
            </w:r>
          </w:p>
          <w:p w14:paraId="12CA2F78" w14:textId="39B6F793" w:rsidR="00310F9A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interpretira i uspoređuje okolnosti nastajanja suvremene hrvatske države u kontekstu europske povijesti</w:t>
            </w:r>
            <w:r w:rsidRPr="00363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8DD803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682B9A2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C44E719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5826175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075BF1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16DD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6040FFA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27D2E32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D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8724604" w:rsidR="00FC2198" w:rsidRPr="00D311D6" w:rsidRDefault="00D311D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Kolegij na temelju izvora daje pregled važnijih događaja u procesu stvaranja suvremene Republike Hrvatske, čime razvija kritički pogled na to prijelomno razdoblje hrvatske borbe sa samostalnu i suverenu državu.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EB5ED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>1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. Predavanje: Kratak pregled povijesti hrvatske državnosti, te upoznavanje studenata s ciljem seminara i njihovim obvezama</w:t>
            </w:r>
          </w:p>
          <w:p w14:paraId="5F563D95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 seminar: Dogovor oko seminarskih tema</w:t>
            </w:r>
          </w:p>
          <w:p w14:paraId="0A8559F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2. Predavanje: Velikosrpska politika i njezina provedba od sredine 80-ih godina: pregled povijesti velikosrpske ideje na hrvatskom etničkom prostoru; objava nacrta Memoranduma SANU i početak medijske pripreme u cilju provođenja velikosrpske politike, te rušenje Berlinskog zida kao uvod u demokratske promjene u državama s jednopartijskim sustavom</w:t>
            </w:r>
          </w:p>
          <w:p w14:paraId="38D9349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FC3793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3. Demokratizacija SR Hrvatske (višestranačje i demokratski izbori, te konstituiranje novog Sabora SRH 30. svibnja 1990.) i Ustav RH 1990. (protuustavno i terorističko djelovanje dijela Srba u RH, srpanjski amandmani na Ustav SRH, te usvajanje novog Ustava RH 22. prosinca 1990. i reakcije na njegov sadržaj)</w:t>
            </w:r>
          </w:p>
          <w:p w14:paraId="090E368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14FBDE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4. Eskalacija sukoba u RH – prijetnja uvođenjem izvanrednog stanja i oružani napadi pobunjenih Srba (Pakrac, Plitvička jezera, Borovo Selo)</w:t>
            </w:r>
          </w:p>
          <w:p w14:paraId="7B17A2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4B0B1F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5. Odluka o neovisnosti (referendum 19. svibnja 1991. i odluke o neovisnosti na Saboru RH 25. lipnja 1991.) i konačan raskid državno-pravnih veza sa SFRJ (pokušaj atentata na hrvatsko vodstvo 7. listopada 1991. i odluke Sabora RH 8. listopada 1991.</w:t>
            </w:r>
          </w:p>
          <w:p w14:paraId="19A7A06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Arial"/>
                <w:sz w:val="18"/>
                <w:szCs w:val="18"/>
              </w:rPr>
              <w:t xml:space="preserve">-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seminar: Izvođenje seminara</w:t>
            </w:r>
          </w:p>
          <w:p w14:paraId="4EC1633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6. Stvaranje hrvatskih oružanih snaga – stanje i problemi, te agresija na RH i stanje na bojištima, s posebnim osvrtom na Vukovar i oslobađanje dijela zapadne Slavonije</w:t>
            </w:r>
          </w:p>
          <w:p w14:paraId="6C07051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45C6A8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7. Internacionalizacija sukoba u RH (uključivanje EZ i UN-a u rješavanje krize u bivšoj Jugoslaviji, te rad Konferencije u Haagu, s posebnim osvrtom na rad</w:t>
            </w:r>
            <w:r w:rsidRPr="00363A73">
              <w:rPr>
                <w:rFonts w:ascii="Times New Roman" w:hAnsi="Times New Roman" w:cs="Times New Roman"/>
              </w:rPr>
              <w:t xml:space="preserve"> </w:t>
            </w:r>
            <w:r w:rsidRPr="00D311D6">
              <w:rPr>
                <w:rFonts w:ascii="Merriweather" w:hAnsi="Merriweather" w:cs="Times New Roman"/>
                <w:sz w:val="18"/>
                <w:szCs w:val="18"/>
              </w:rPr>
              <w:t>„Badinterove komisije“) i međunarodno priznanje RH (diplomatske aktivnosti, te međunarodno priznanje od država EZ 15. siječnja 1992. i primanje u Organizaciju Ujedinjenih naroda 22. svibnja 1992.</w:t>
            </w:r>
          </w:p>
          <w:p w14:paraId="48707977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1DF0A6B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Razdoblje sukoba niskog intenziteta (</w:t>
            </w:r>
            <w:proofErr w:type="spellStart"/>
            <w:r w:rsidRPr="00D311D6">
              <w:rPr>
                <w:rFonts w:ascii="Merriweather" w:hAnsi="Merriweather" w:cs="Times New Roman"/>
                <w:sz w:val="18"/>
                <w:szCs w:val="18"/>
              </w:rPr>
              <w:t>Vanceov</w:t>
            </w:r>
            <w:proofErr w:type="spellEnd"/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 plan i dolazak snaga UN-a, s posebnim osvrtom na pitanje „Ružičastih zona“), odluke međunarodne zajednice (Rezolucije UN-a o Hrvatskoj i tzv. Plan Z-4) i mirovne inicijative hrvatskog vodstva (diplomatske aktivnosti RH u cilju mirne reintegracije okupiranog teritorija RH, s posebnim osvrtom na pregovore s predstavnicima „RSK“ neposredno uoči „Oluje“)</w:t>
            </w:r>
          </w:p>
          <w:p w14:paraId="3437B3A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57F5232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9. Oslobađanje juga RH 1992. godine</w:t>
            </w:r>
          </w:p>
          <w:p w14:paraId="7253770C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70AF150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10. Oslobađanje zadarskog zaleđa i HE Peruča te tzv. Medačkog džepa 1993. godine</w:t>
            </w:r>
          </w:p>
          <w:p w14:paraId="49D8378B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6D7B32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11. Širenje rata na Bosnu i Hercegovinu 1992.-1993. godine</w:t>
            </w:r>
          </w:p>
          <w:p w14:paraId="1C00A8FA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605F2F1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12. Početak završnih oslobodilačkih operacija – od „Cincar“ i „Zime 94“ do „Ljeta 95“, s posebnim osvrtom na spašavanje „Bihaćke enklave“, kao „zone sigurnosti“ UN-a</w:t>
            </w:r>
          </w:p>
          <w:p w14:paraId="3E9DC4D8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45955D3F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13. Oslobodilačke operacije „Bljesak“ i „Oluja“ 1995. godine</w:t>
            </w:r>
          </w:p>
          <w:p w14:paraId="0E271E5E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0DC4C5E2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14. Oslobodilačke operacije „Maestral“, „Južni potez“ i „Una“ 1995. godine</w:t>
            </w:r>
          </w:p>
          <w:p w14:paraId="50E81863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</w:p>
          <w:p w14:paraId="72FC6B06" w14:textId="77777777" w:rsidR="00D311D6" w:rsidRPr="00D311D6" w:rsidRDefault="00D311D6" w:rsidP="00D311D6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15. Mirna reintegracija preostalog okupiranog teritorija RH (Erdutski sporazum i mirna reintegracija hrvatskog Podunavlja) i </w:t>
            </w:r>
            <w:proofErr w:type="spellStart"/>
            <w:r w:rsidRPr="00D311D6">
              <w:rPr>
                <w:rFonts w:ascii="Merriweather" w:hAnsi="Merriweather" w:cs="Times New Roman"/>
                <w:sz w:val="18"/>
                <w:szCs w:val="18"/>
              </w:rPr>
              <w:t>Daytonski</w:t>
            </w:r>
            <w:proofErr w:type="spellEnd"/>
            <w:r w:rsidRPr="00D311D6">
              <w:rPr>
                <w:rFonts w:ascii="Merriweather" w:hAnsi="Merriweather" w:cs="Times New Roman"/>
                <w:sz w:val="18"/>
                <w:szCs w:val="18"/>
              </w:rPr>
              <w:t xml:space="preserve"> sporazum (događaji koji su prethodili sklapanju mira u Daytonu i njegove posljedice)</w:t>
            </w:r>
          </w:p>
          <w:p w14:paraId="6E3A408E" w14:textId="752AECFD" w:rsidR="00FC2198" w:rsidRPr="00D311D6" w:rsidRDefault="00D311D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311D6">
              <w:rPr>
                <w:rFonts w:ascii="Merriweather" w:hAnsi="Merriweather" w:cs="Times New Roman"/>
                <w:sz w:val="18"/>
                <w:szCs w:val="18"/>
              </w:rPr>
              <w:t>- seminar: Izvođenje seminara</w:t>
            </w:r>
            <w:r w:rsidRPr="00363A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782EFBB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Mirko Valentić,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Rat protiv Hrvatske 1991.-1995. (velikosrpski projekti od ideje da realizacije)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2010.</w:t>
            </w:r>
          </w:p>
          <w:p w14:paraId="4533985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Nikica Barić,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Srpska pobuna u Hrvatskoj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67677540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Stvaranje hrvatske države i Domovinski rat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, (Zdenko </w:t>
            </w: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Radelić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, Davor Marijan, Nikica Barić, Albert Bing i Dražen </w:t>
            </w: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Živić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>), Zagreb, 2006.</w:t>
            </w:r>
          </w:p>
          <w:p w14:paraId="0B89B5BE" w14:textId="070A14EF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Ante Nazor,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Velikosrpska agresija na Hrvatsku 1990-ih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2011.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3701734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Slom Titove armije – JNA i raspad Jugoslavije 1987.-1992.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2008.</w:t>
            </w:r>
          </w:p>
          <w:p w14:paraId="4E36EA13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Davor Marijan,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Oluja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00D15F5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Ozren </w:t>
            </w: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Žunec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Goli život – </w:t>
            </w:r>
            <w:proofErr w:type="spellStart"/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socijetalne</w:t>
            </w:r>
            <w:proofErr w:type="spellEnd"/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dimenzije pobune Srba u Hrvatskoj, I-II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2007.</w:t>
            </w:r>
          </w:p>
          <w:p w14:paraId="7B43B5CA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Ujedinjeni narodi, Rezolucije o Republici Hrvatskoj, UNPROFOR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>. Anđelko Milardović, Osijek, 1995., 121-124.</w:t>
            </w:r>
          </w:p>
          <w:p w14:paraId="6FA20C21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Uspon i pad Republike Srpske Krajine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, priredio Davor </w:t>
            </w: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Pauković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>, Zagreb, 2005.</w:t>
            </w:r>
          </w:p>
          <w:p w14:paraId="36B83C3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Ustav Republike Hrvatske, </w:t>
            </w: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Narodne novine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broj 56, 22. prosinca 1990.</w:t>
            </w:r>
          </w:p>
          <w:p w14:paraId="54EA9E96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Specijalna policija MUP-a RH u oslobodilačkoj operaciji „Oluja“ (prilozi)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urednik Ante Nazor, Zagreb, 2008.</w:t>
            </w:r>
          </w:p>
          <w:p w14:paraId="47D2B875" w14:textId="77777777" w:rsidR="00FE235F" w:rsidRPr="00FE235F" w:rsidRDefault="00FE235F" w:rsidP="00FE235F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FE235F">
              <w:rPr>
                <w:rFonts w:ascii="Merriweather" w:hAnsi="Merriweather" w:cs="Times New Roman"/>
                <w:sz w:val="18"/>
                <w:szCs w:val="18"/>
              </w:rPr>
              <w:t>Borisav</w:t>
            </w:r>
            <w:proofErr w:type="spellEnd"/>
            <w:r w:rsidRPr="00FE235F">
              <w:rPr>
                <w:rFonts w:ascii="Merriweather" w:hAnsi="Merriweather" w:cs="Times New Roman"/>
                <w:sz w:val="18"/>
                <w:szCs w:val="18"/>
              </w:rPr>
              <w:t xml:space="preserve"> Jović, </w:t>
            </w:r>
            <w:proofErr w:type="spellStart"/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>Poslednji</w:t>
            </w:r>
            <w:proofErr w:type="spellEnd"/>
            <w:r w:rsidRPr="00FE235F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dani SFRJ: Izvodi iz dnevnika</w:t>
            </w:r>
            <w:r w:rsidRPr="00FE235F">
              <w:rPr>
                <w:rFonts w:ascii="Merriweather" w:hAnsi="Merriweather" w:cs="Times New Roman"/>
                <w:sz w:val="18"/>
                <w:szCs w:val="18"/>
              </w:rPr>
              <w:t>, Beograd, 1995.</w:t>
            </w:r>
          </w:p>
          <w:p w14:paraId="63D07860" w14:textId="79FB43C8" w:rsidR="00FC2198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Itd.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1FF1385D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35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D16DD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16D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16DD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A49FB1D" w:rsidR="00FC2198" w:rsidRPr="00FE235F" w:rsidRDefault="00FE235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FE235F">
              <w:rPr>
                <w:rFonts w:ascii="Merriweather" w:hAnsi="Merriweather" w:cs="Times New Roman"/>
                <w:sz w:val="18"/>
                <w:szCs w:val="18"/>
              </w:rPr>
              <w:t>Pismeni ispit 50% ECTS bodova, usmeni ispit 30% ECTS bodova, seminar i pohađanje nastave 20%</w:t>
            </w:r>
          </w:p>
        </w:tc>
      </w:tr>
      <w:tr w:rsidR="00FE235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F1EDA6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40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E235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F36AF08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E235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FE58274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E235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E235F" w:rsidRPr="0017531F" w:rsidRDefault="00FE235F" w:rsidP="00FE235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2CA469F" w:rsidR="00FE235F" w:rsidRPr="00FE235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235F">
              <w:rPr>
                <w:rFonts w:ascii="Merriweather" w:hAnsi="Merriweather" w:cs="Times New Roman"/>
                <w:sz w:val="16"/>
                <w:szCs w:val="16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E235F" w:rsidRPr="0017531F" w:rsidRDefault="00FE235F" w:rsidP="00FE23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18E859E" w:rsidR="00FC2198" w:rsidRPr="0017531F" w:rsidRDefault="00FE23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bookmarkStart w:id="0" w:name="_GoBack"/>
            <w:r>
              <w:rPr>
                <w:rFonts w:ascii="Merriweather" w:hAnsi="Merriweather" w:cs="Times New Roman"/>
                <w:sz w:val="16"/>
                <w:szCs w:val="16"/>
              </w:rPr>
              <w:t>9</w:t>
            </w:r>
            <w:bookmarkEnd w:id="0"/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16D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0620" w14:textId="77777777" w:rsidR="00D16DDF" w:rsidRDefault="00D16DDF" w:rsidP="009947BA">
      <w:pPr>
        <w:spacing w:before="0" w:after="0"/>
      </w:pPr>
      <w:r>
        <w:separator/>
      </w:r>
    </w:p>
  </w:endnote>
  <w:endnote w:type="continuationSeparator" w:id="0">
    <w:p w14:paraId="244B89E9" w14:textId="77777777" w:rsidR="00D16DDF" w:rsidRDefault="00D16DD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24A1E" w14:textId="77777777" w:rsidR="00D16DDF" w:rsidRDefault="00D16DDF" w:rsidP="009947BA">
      <w:pPr>
        <w:spacing w:before="0" w:after="0"/>
      </w:pPr>
      <w:r>
        <w:separator/>
      </w:r>
    </w:p>
  </w:footnote>
  <w:footnote w:type="continuationSeparator" w:id="0">
    <w:p w14:paraId="59628F88" w14:textId="77777777" w:rsidR="00D16DDF" w:rsidRDefault="00D16DDF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2772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457C"/>
    <w:rsid w:val="00D16DDF"/>
    <w:rsid w:val="00D311D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235F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e.nazor@centardomovinskograta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5FC83-F3C1-4D26-819A-003F6115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2021-02-12T11:27:00Z</cp:lastPrinted>
  <dcterms:created xsi:type="dcterms:W3CDTF">2022-08-31T12:39:00Z</dcterms:created>
  <dcterms:modified xsi:type="dcterms:W3CDTF">2022-08-31T13:22:00Z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