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33056A3" w:rsidR="004B553E" w:rsidRPr="00046EED" w:rsidRDefault="00485E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46EE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EF7AC2A" w:rsidR="004B553E" w:rsidRPr="0017531F" w:rsidRDefault="00485EF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C786E68" w:rsidR="004B553E" w:rsidRPr="00046EED" w:rsidRDefault="00485E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46EED">
              <w:rPr>
                <w:rFonts w:ascii="Merriweather" w:hAnsi="Merriweather" w:cs="Times New Roman"/>
                <w:sz w:val="18"/>
                <w:szCs w:val="18"/>
              </w:rPr>
              <w:t>Pregled srednjovjekovne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F5EA359" w:rsidR="004B553E" w:rsidRPr="0017531F" w:rsidRDefault="005F75C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C01095D" w:rsidR="004B553E" w:rsidRPr="0017531F" w:rsidRDefault="00485EF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85EF9">
              <w:rPr>
                <w:rFonts w:ascii="Merriweather" w:hAnsi="Merriweather" w:cs="Times New Roman"/>
                <w:sz w:val="18"/>
                <w:szCs w:val="18"/>
              </w:rPr>
              <w:t xml:space="preserve">Preddiplomski studij </w:t>
            </w:r>
            <w:r w:rsidR="005F75C5">
              <w:rPr>
                <w:rFonts w:ascii="Merriweather" w:hAnsi="Merriweather" w:cs="Times New Roman"/>
                <w:sz w:val="18"/>
                <w:szCs w:val="18"/>
              </w:rPr>
              <w:t>povijesti (dv</w:t>
            </w:r>
            <w:bookmarkStart w:id="0" w:name="_GoBack"/>
            <w:bookmarkEnd w:id="0"/>
            <w:r w:rsidRPr="00485EF9">
              <w:rPr>
                <w:rFonts w:ascii="Merriweather" w:hAnsi="Merriweather" w:cs="Times New Roman"/>
                <w:sz w:val="18"/>
                <w:szCs w:val="18"/>
              </w:rPr>
              <w:t>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8FF94" w:rsidR="004B553E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96BE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171FCB6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585E5C1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5389E0E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63A39FCD" w:rsidR="004B553E" w:rsidRPr="0017531F" w:rsidRDefault="00596BE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1FC9124F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6C6C3679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6370B492" w:rsidR="004B553E" w:rsidRPr="0017531F" w:rsidRDefault="00596B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5617189" w:rsidR="00393964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96BE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49BDCB5" w:rsidR="00393964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EFD08B1" w:rsidR="00453362" w:rsidRPr="0017531F" w:rsidRDefault="0006762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50E7C8B6" w:rsidR="00453362" w:rsidRPr="0017531F" w:rsidRDefault="0006762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E5D5793" w:rsidR="00453362" w:rsidRPr="0017531F" w:rsidRDefault="00485EF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78276E5" w:rsidR="00453362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D0E0C21" w:rsidR="00453362" w:rsidRPr="002A108D" w:rsidRDefault="00485E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3181744" w:rsidR="00453362" w:rsidRPr="002A108D" w:rsidRDefault="00485E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0749E51" w:rsidR="00453362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27. 2. 2023.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84C25CE" w:rsidR="00453362" w:rsidRPr="002A108D" w:rsidRDefault="002A108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A8668E9" w:rsidR="00453362" w:rsidRPr="002A108D" w:rsidRDefault="002A108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047A96C" w:rsidR="00453362" w:rsidRPr="002A108D" w:rsidRDefault="002A108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Doc. dr. sc.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6CFF2A3" w:rsidR="00453362" w:rsidRPr="0017531F" w:rsidRDefault="005E6E1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ag.nekic@gmail.com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587DB48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BF9DD0B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2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6B5F3EC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Očekuje se kako će studenti:</w:t>
            </w:r>
          </w:p>
          <w:p w14:paraId="6D5B9EDD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1. Znati kronološki smjestiti glavne događaje srednjeg vijeka</w:t>
            </w:r>
          </w:p>
          <w:p w14:paraId="6EEA8755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2. Razviti svijest o međupovezanosti pojava i procesa na širokom prostoru Europe</w:t>
            </w:r>
          </w:p>
          <w:p w14:paraId="3656BC3E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3. Ispravno uočavati uzročno posljedične veze, kako dijakronijski tako i sinkronijski</w:t>
            </w:r>
          </w:p>
          <w:p w14:paraId="388073CF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4. Kritički pristupati tumačenjima srednjovjekovne prošlosti, s posebnim naglaskom na </w:t>
            </w:r>
          </w:p>
          <w:p w14:paraId="13E2A08B" w14:textId="32E7AB82" w:rsidR="00310F9A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vezu modernih država i tumačenja njihovih srednjovjekovnih korijena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AE50BCF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7002E2FB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9CAAED8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2FA27175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7CB8828D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4D7546AB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2724FA3F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50A0FA7C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4AB63858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4B9C64E1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9D6EE92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558B20EB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57AB4F5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5F7CEFD2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7093CCE" w:rsidR="00310F9A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39BB650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84F47E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B364AD8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9B95EDF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2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C1C81A1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4CEDA53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96B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9DEBEEC" w:rsidR="00FC2198" w:rsidRPr="002A108D" w:rsidRDefault="002A108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22CC7668" w:rsidR="00FC2198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B5D6CA8" w:rsidR="00FC2198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2D3DD927" w14:textId="77777777" w:rsidR="00FC2198" w:rsidRDefault="002A108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Dva termina u ljetnom ispitnom roku koja su dostupna na stranicama odjela</w:t>
            </w:r>
          </w:p>
          <w:p w14:paraId="1307FC56" w14:textId="6D939AC9" w:rsidR="007A559C" w:rsidRPr="002A108D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7A559C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52A5FE0A" w14:textId="77777777" w:rsidR="00FC2198" w:rsidRDefault="002A108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Dva termina u jesenskom ispitnom roku koja su dostupna na stranicama odjela</w:t>
            </w:r>
          </w:p>
          <w:p w14:paraId="346823C5" w14:textId="09C801ED" w:rsidR="007A559C" w:rsidRPr="002A108D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7A559C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A225756" w:rsidR="00FC2198" w:rsidRPr="002A108D" w:rsidRDefault="002A108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Upoznavanje studenata s temeljnim gibanjima europskog srednjovjekovlja, s posebnim naglaskom na razmatranju tih gibanja u okviru političkih tvorbi na prostoru srednjovjekovne Europe, njihovom formiranju, preobrazbama i stanju na kraju srednjeg vijeka; razmotriti agrarni karakter srednjovjekovne Europe, kao i gospodarske promjene i uspon trgovine, te njihov odnos s društvenim i političkim promjenama.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DBC4DDE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1. Uvodno predavanje, upoznavanje studenata s predmetom i ispitnom literaturom</w:t>
            </w:r>
          </w:p>
          <w:p w14:paraId="3C042FC4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2. Seobe naroda</w:t>
            </w:r>
          </w:p>
          <w:p w14:paraId="07A93E42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3. Doba Karolinga</w:t>
            </w:r>
          </w:p>
          <w:p w14:paraId="02C62B78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4. Otonska dinastija</w:t>
            </w:r>
          </w:p>
          <w:p w14:paraId="077E44A2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5. Francuska u razvijenom srednjem vijeku</w:t>
            </w:r>
          </w:p>
          <w:p w14:paraId="121BAA83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6. Njemačke zemlje u razvijenom srednjem vijeku, Hanzeatski savez</w:t>
            </w:r>
          </w:p>
          <w:p w14:paraId="4A691BC7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7. Talijanski poluotok u razvijemo srednjem vijeku, gradovi-države</w:t>
            </w:r>
          </w:p>
          <w:p w14:paraId="3D5B74BA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lastRenderedPageBreak/>
              <w:t>8. Engleska u razvijenom srednjem vijeku</w:t>
            </w:r>
          </w:p>
          <w:p w14:paraId="7899D40A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9. Papinska monarhija</w:t>
            </w:r>
          </w:p>
          <w:p w14:paraId="406886FB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10. Francuska i Engleska u kasnom srednjem vijeku, stogodišnji rat</w:t>
            </w:r>
          </w:p>
          <w:p w14:paraId="050F3510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11. Poljska, Češka u razvijenom i kasnom srednjem vijeku, Husiti</w:t>
            </w:r>
          </w:p>
          <w:p w14:paraId="33734D2D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12. Agrarni odnosi u srednjovjekovnoj Europi (rani do kasni srednji vijek)</w:t>
            </w:r>
          </w:p>
          <w:p w14:paraId="6964912F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13. Trgovački uspon srednjovjekovne Europe</w:t>
            </w:r>
          </w:p>
          <w:p w14:paraId="5222B01C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14. Prema ranom novom vijeku – srednjovjekovna ostavština</w:t>
            </w:r>
          </w:p>
          <w:p w14:paraId="6E3A408E" w14:textId="17CAFB90" w:rsidR="00FC2198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C175F49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Henri Pirenne, </w:t>
            </w:r>
            <w:r w:rsidRPr="002A108D">
              <w:rPr>
                <w:rFonts w:ascii="Merriweather" w:hAnsi="Merriweather" w:cs="Times New Roman"/>
                <w:i/>
                <w:sz w:val="18"/>
                <w:szCs w:val="18"/>
              </w:rPr>
              <w:t>Povijest Europe: od seobe naroda do XVI stoljeća</w:t>
            </w:r>
            <w:r w:rsidRPr="002A108D">
              <w:rPr>
                <w:rFonts w:ascii="Merriweather" w:hAnsi="Merriweather" w:cs="Times New Roman"/>
                <w:sz w:val="18"/>
                <w:szCs w:val="18"/>
              </w:rPr>
              <w:t>, 2005.</w:t>
            </w:r>
          </w:p>
          <w:p w14:paraId="27AF6B08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Josef Kulischer, </w:t>
            </w:r>
            <w:r w:rsidRPr="002A108D">
              <w:rPr>
                <w:rFonts w:ascii="Merriweather" w:hAnsi="Merriweather" w:cs="Times New Roman"/>
                <w:i/>
                <w:sz w:val="18"/>
                <w:szCs w:val="18"/>
              </w:rPr>
              <w:t>Opća ekonomska povijest srednjega i novoga vijeka: srednji vijek</w:t>
            </w:r>
            <w:r w:rsidRPr="002A108D">
              <w:rPr>
                <w:rFonts w:ascii="Merriweather" w:hAnsi="Merriweather" w:cs="Times New Roman"/>
                <w:sz w:val="18"/>
                <w:szCs w:val="18"/>
              </w:rPr>
              <w:t>, 1957.</w:t>
            </w:r>
          </w:p>
          <w:p w14:paraId="0B89B5BE" w14:textId="0FA9E0F5" w:rsidR="00FC2198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Wim Blockmans, Peter Hoppenbrouwers, </w:t>
            </w:r>
            <w:r w:rsidRPr="002A108D">
              <w:rPr>
                <w:rFonts w:ascii="Merriweather" w:hAnsi="Merriweather" w:cs="Times New Roman"/>
                <w:i/>
                <w:color w:val="333333"/>
                <w:sz w:val="18"/>
                <w:szCs w:val="18"/>
                <w:shd w:val="clear" w:color="auto" w:fill="FFFFFF"/>
              </w:rPr>
              <w:t>Introduction to Medieval Europe, 300-1500</w:t>
            </w:r>
            <w:r w:rsidRPr="002A108D">
              <w:rPr>
                <w:rFonts w:ascii="Merriweather" w:hAnsi="Merriweather" w:cs="Times New Roman"/>
                <w:color w:val="333333"/>
                <w:sz w:val="18"/>
                <w:szCs w:val="18"/>
                <w:shd w:val="clear" w:color="auto" w:fill="FFFFFF"/>
              </w:rPr>
              <w:t>, 2014.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4D35E65" w:rsidR="00FC2198" w:rsidRPr="002A108D" w:rsidRDefault="002A108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96B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596B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96B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96B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96B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39A6ECBC" w:rsidR="00B71A57" w:rsidRPr="0017531F" w:rsidRDefault="00596B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589BB74" w:rsidR="00B71A57" w:rsidRPr="0017531F" w:rsidRDefault="00596B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2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96B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96BE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96BE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9F4E3C2" w:rsidR="00FC2198" w:rsidRPr="002A108D" w:rsidRDefault="002A108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A108D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2A108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9BC6A0A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A108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C3CB8C8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A108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0899E81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A108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A92B081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A108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889FF16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96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4C86" w14:textId="77777777" w:rsidR="00596BE3" w:rsidRDefault="00596BE3" w:rsidP="009947BA">
      <w:pPr>
        <w:spacing w:before="0" w:after="0"/>
      </w:pPr>
      <w:r>
        <w:separator/>
      </w:r>
    </w:p>
  </w:endnote>
  <w:endnote w:type="continuationSeparator" w:id="0">
    <w:p w14:paraId="056CD153" w14:textId="77777777" w:rsidR="00596BE3" w:rsidRDefault="00596BE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79143" w14:textId="77777777" w:rsidR="00596BE3" w:rsidRDefault="00596BE3" w:rsidP="009947BA">
      <w:pPr>
        <w:spacing w:before="0" w:after="0"/>
      </w:pPr>
      <w:r>
        <w:separator/>
      </w:r>
    </w:p>
  </w:footnote>
  <w:footnote w:type="continuationSeparator" w:id="0">
    <w:p w14:paraId="490F0502" w14:textId="77777777" w:rsidR="00596BE3" w:rsidRDefault="00596BE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46EED"/>
    <w:rsid w:val="00067620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A108D"/>
    <w:rsid w:val="002D1597"/>
    <w:rsid w:val="002E1CE6"/>
    <w:rsid w:val="002E7EFA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85EF9"/>
    <w:rsid w:val="004B1B3D"/>
    <w:rsid w:val="004B553E"/>
    <w:rsid w:val="00507C65"/>
    <w:rsid w:val="00527C5F"/>
    <w:rsid w:val="005353ED"/>
    <w:rsid w:val="005514C3"/>
    <w:rsid w:val="00596BE3"/>
    <w:rsid w:val="005A3D3F"/>
    <w:rsid w:val="005A4C83"/>
    <w:rsid w:val="005E1668"/>
    <w:rsid w:val="005E5F80"/>
    <w:rsid w:val="005E6E1C"/>
    <w:rsid w:val="005F6E0B"/>
    <w:rsid w:val="005F75C5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559C"/>
    <w:rsid w:val="007A6005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57771"/>
    <w:rsid w:val="009760E8"/>
    <w:rsid w:val="009947BA"/>
    <w:rsid w:val="00997F41"/>
    <w:rsid w:val="009A3A9D"/>
    <w:rsid w:val="009C56B1"/>
    <w:rsid w:val="009D08BE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41F16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04CBA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g.nekic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C5FE8-00A3-4AB1-9AA2-70EEDA65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2022-09-01T07:41:00Z</dcterms:created>
  <dcterms:modified xsi:type="dcterms:W3CDTF">2022-09-01T07:46:00Z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