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31E3AAE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631F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631F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4496222" w:rsidR="004B553E" w:rsidRPr="00AF08C4" w:rsidRDefault="006C3C3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BA26F93" w:rsidR="004B553E" w:rsidRPr="003B464F" w:rsidRDefault="00EC1B2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>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D13109E" w:rsidR="004B553E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C1B2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153C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F47B8F3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4A40EAD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D153C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153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153C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077C843" w:rsidR="00453362" w:rsidRPr="0017531F" w:rsidRDefault="006C3C3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3795C53" w:rsidR="00453362" w:rsidRPr="00B631F1" w:rsidRDefault="00B631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F1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F8BECB4" w:rsidR="00453362" w:rsidRPr="0017531F" w:rsidRDefault="0074544F" w:rsidP="00A65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631F1"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D153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C46FA04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570C0D0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1A1C301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5C2D63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6EA1593E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3EE98820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3AD0484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637248D3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PPD7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3260AFD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424718EF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3C946164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236907A1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0F567E36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0434A57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72BCF436" w:rsidR="00310F9A" w:rsidRPr="0017531F" w:rsidRDefault="006C3C30" w:rsidP="006C3C30">
            <w:pPr>
              <w:pStyle w:val="Default"/>
              <w:jc w:val="both"/>
              <w:rPr>
                <w:rFonts w:ascii="Merriweather" w:hAnsi="Merriweather"/>
                <w:color w:val="FF0000"/>
                <w:sz w:val="16"/>
                <w:szCs w:val="16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153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F2B53A3" w14:textId="77777777" w:rsidR="004710C3" w:rsidRDefault="00D153C3" w:rsidP="00471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4710C3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EAB0EE7" w:rsidR="00FC2198" w:rsidRPr="004710C3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4710C3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79E2118C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te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tudenti trebaju ovladati kronologijom i pravilnim tumačenjem povijesnih procesa, razum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i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jevajući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4. Povijest Bizanta u razvijenom srednjem vijeku – najznačajniji politički događaji i procesi, osobe i datumi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6. Povijest Duklje u srednjem vijeku – najznačajniji politički događaji i procesi, osobe i datumi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lastRenderedPageBreak/>
              <w:t>7. Bugarska u srednjem vijeku – najznačajniji politički događaji i procesi, osobe i datumi</w:t>
            </w:r>
          </w:p>
          <w:p w14:paraId="535F2FCE" w14:textId="01DED88B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8. Makedonija u srednjem vijeku – najznačajniji politički događaji i procesi, osobe i datumi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D69ACEB" w14:textId="41BA086F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itd.</w:t>
            </w:r>
          </w:p>
          <w:p w14:paraId="6E3A408E" w14:textId="16669ECC" w:rsidR="00FC2198" w:rsidRPr="001C27C6" w:rsidRDefault="00C62A53" w:rsidP="001C27C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Ostrogorski,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 Vizantije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Matuz,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D. Obolensky, </w:t>
            </w:r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 Byzantine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1. N. Budak, „Prilog valorizaciji humsko-dukljanskog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>, ser.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Prlender,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Wandycz,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Longvort,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Hanak,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Prlender, „Totius gentis metropolim“,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Noël,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Simoniti,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2E95B3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153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153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153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153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1990" w14:textId="77777777" w:rsidR="00D153C3" w:rsidRDefault="00D153C3" w:rsidP="009947BA">
      <w:pPr>
        <w:spacing w:before="0" w:after="0"/>
      </w:pPr>
      <w:r>
        <w:separator/>
      </w:r>
    </w:p>
  </w:endnote>
  <w:endnote w:type="continuationSeparator" w:id="0">
    <w:p w14:paraId="58945EE6" w14:textId="77777777" w:rsidR="00D153C3" w:rsidRDefault="00D153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0D04" w14:textId="77777777" w:rsidR="00D153C3" w:rsidRDefault="00D153C3" w:rsidP="009947BA">
      <w:pPr>
        <w:spacing w:before="0" w:after="0"/>
      </w:pPr>
      <w:r>
        <w:separator/>
      </w:r>
    </w:p>
  </w:footnote>
  <w:footnote w:type="continuationSeparator" w:id="0">
    <w:p w14:paraId="22BBAFB5" w14:textId="77777777" w:rsidR="00D153C3" w:rsidRDefault="00D153C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1201"/>
    <w:rsid w:val="0017531F"/>
    <w:rsid w:val="00185622"/>
    <w:rsid w:val="00197510"/>
    <w:rsid w:val="001C27C6"/>
    <w:rsid w:val="001C7C51"/>
    <w:rsid w:val="00226462"/>
    <w:rsid w:val="0022722C"/>
    <w:rsid w:val="002505F9"/>
    <w:rsid w:val="002705E1"/>
    <w:rsid w:val="0028545A"/>
    <w:rsid w:val="002C2DC9"/>
    <w:rsid w:val="002E1CE6"/>
    <w:rsid w:val="002F2D22"/>
    <w:rsid w:val="00310F9A"/>
    <w:rsid w:val="00323EC4"/>
    <w:rsid w:val="00325589"/>
    <w:rsid w:val="00326091"/>
    <w:rsid w:val="00357643"/>
    <w:rsid w:val="00371634"/>
    <w:rsid w:val="00386E9C"/>
    <w:rsid w:val="00393964"/>
    <w:rsid w:val="003978EF"/>
    <w:rsid w:val="003B464F"/>
    <w:rsid w:val="003D7529"/>
    <w:rsid w:val="003F11B6"/>
    <w:rsid w:val="003F17B8"/>
    <w:rsid w:val="003F4B3F"/>
    <w:rsid w:val="0041605F"/>
    <w:rsid w:val="00453362"/>
    <w:rsid w:val="00461219"/>
    <w:rsid w:val="00470F6D"/>
    <w:rsid w:val="004710C3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5F7335"/>
    <w:rsid w:val="0062328F"/>
    <w:rsid w:val="00684BBC"/>
    <w:rsid w:val="006B4920"/>
    <w:rsid w:val="006C3C30"/>
    <w:rsid w:val="00700D7A"/>
    <w:rsid w:val="00721260"/>
    <w:rsid w:val="007361E7"/>
    <w:rsid w:val="007368EB"/>
    <w:rsid w:val="0074544F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A3AE4"/>
    <w:rsid w:val="008D45DB"/>
    <w:rsid w:val="0090214F"/>
    <w:rsid w:val="009163E6"/>
    <w:rsid w:val="00942CD1"/>
    <w:rsid w:val="00950C63"/>
    <w:rsid w:val="009760E8"/>
    <w:rsid w:val="009944CB"/>
    <w:rsid w:val="009947BA"/>
    <w:rsid w:val="00997F41"/>
    <w:rsid w:val="009A3A9D"/>
    <w:rsid w:val="009C56B1"/>
    <w:rsid w:val="009D5226"/>
    <w:rsid w:val="009E2FD4"/>
    <w:rsid w:val="00A06750"/>
    <w:rsid w:val="00A123B8"/>
    <w:rsid w:val="00A65672"/>
    <w:rsid w:val="00A9132B"/>
    <w:rsid w:val="00AA1A5A"/>
    <w:rsid w:val="00AB46BD"/>
    <w:rsid w:val="00AD23FB"/>
    <w:rsid w:val="00AF08C4"/>
    <w:rsid w:val="00B631F1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D01021"/>
    <w:rsid w:val="00D136E4"/>
    <w:rsid w:val="00D153C3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EC1B2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1C5E8-DEF6-4694-8B69-6E5CD211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2024-05-20T12:28:00Z</dcterms:created>
  <dcterms:modified xsi:type="dcterms:W3CDTF">2024-05-20T12:28:00Z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0f6610a42d0fa1eb028ec99d05db599753f17e772db40428bf08ded207f4c971</vt:lpwstr>
  </property>
</Properties>
</file>