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Mediterana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E0B7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E0B7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E0B7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E0B7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F786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F786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F786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6E0B7A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78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E0B7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veljače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6E0B7A" w:rsidRDefault="006E0B7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lipnja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Mithad Kozličić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758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6E0B7A">
              <w:rPr>
                <w:rFonts w:ascii="Times New Roman" w:hAnsi="Times New Roman" w:cs="Times New Roman"/>
                <w:sz w:val="18"/>
              </w:rPr>
              <w:t>zv.</w:t>
            </w:r>
            <w:r>
              <w:rPr>
                <w:rFonts w:ascii="Times New Roman" w:hAnsi="Times New Roman" w:cs="Times New Roman"/>
                <w:sz w:val="18"/>
              </w:rPr>
              <w:t xml:space="preserve"> prof. dr. sc. Mateo Bratanić, izv. prof. dr. sc. Kristijan Juran, prof. dr. sc. Milorad Pavić, i</w:t>
            </w:r>
            <w:r w:rsidR="006E0B7A">
              <w:rPr>
                <w:rFonts w:ascii="Times New Roman" w:hAnsi="Times New Roman" w:cs="Times New Roman"/>
                <w:sz w:val="18"/>
              </w:rPr>
              <w:t>zv. prof.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bratanic@unizd.hr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8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mpavic@unizd.hr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9" w:history="1">
              <w:r w:rsidR="006E0B7A" w:rsidRPr="002F062A">
                <w:rPr>
                  <w:rStyle w:val="Hyperlink"/>
                  <w:rFonts w:ascii="Times New Roman" w:hAnsi="Times New Roman" w:cs="Times New Roman"/>
                  <w:sz w:val="18"/>
                </w:rPr>
                <w:t>kjuran@unizd.hr</w:t>
              </w:r>
            </w:hyperlink>
            <w:r w:rsidR="006E0B7A">
              <w:rPr>
                <w:rFonts w:ascii="Times New Roman" w:hAnsi="Times New Roman" w:cs="Times New Roman"/>
                <w:sz w:val="18"/>
              </w:rPr>
              <w:t>, 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E0B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Vidjeti web stranice nastavnika na www. unizd.hr/povijest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786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78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predmeta, studenti će moći: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1. poznavati osnovne teme i istraživanja iz Povijesti Mediterana 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2. samostalno potražiti, analizirati i interpretirati različite izvore mediteranske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3. usporediti različite procese koji su svojstveni mediteranskoj povijesti</w:t>
            </w:r>
          </w:p>
          <w:p w:rsidR="006E0B7A" w:rsidRPr="00474BAF" w:rsidRDefault="006E0B7A" w:rsidP="006E0B7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4. stvoriti vlastito mišljenje o problemima stjecišta civilizacija, religija i ideologija koje obilježavaju Mediteran</w:t>
            </w:r>
          </w:p>
          <w:p w:rsidR="00785CA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5. formirati pitanja i teme iz mediteranske povijesti u sinkronijskom i dijakronijskom pristupu</w:t>
            </w:r>
          </w:p>
        </w:tc>
      </w:tr>
      <w:tr w:rsidR="006E0B7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lastRenderedPageBreak/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6E0B7A" w:rsidRPr="0039710B" w:rsidRDefault="006E0B7A" w:rsidP="006E0B7A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6E0B7A" w:rsidRPr="0039710B" w:rsidRDefault="006E0B7A" w:rsidP="006E0B7A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6E0B7A" w:rsidRPr="0039710B" w:rsidRDefault="006E0B7A" w:rsidP="006E0B7A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6E0B7A" w:rsidRPr="00B4202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0B7A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E0B7A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E0B7A" w:rsidRPr="00C02454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priprema za nastavu i sudjelovanje u realizaciji delegiranih zadataka.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E0B7A" w:rsidRPr="009947B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E0B7A" w:rsidRPr="009947B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E0B7A" w:rsidRPr="009947B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E0B7A" w:rsidRDefault="003D25AD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lipnja 2021. u 10</w:t>
            </w:r>
            <w:r w:rsidR="00F758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  <w:p w:rsidR="006E0B7A" w:rsidRDefault="003D25AD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 lipnja 2021 u 10</w:t>
            </w:r>
            <w:r w:rsidR="00F758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113" w:type="dxa"/>
            <w:gridSpan w:val="6"/>
            <w:vAlign w:val="center"/>
          </w:tcPr>
          <w:p w:rsidR="006E0B7A" w:rsidRDefault="003D25AD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rujna 2021. u 10</w:t>
            </w:r>
            <w:r w:rsidR="00F758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  <w:p w:rsidR="006E0B7A" w:rsidRDefault="003D25AD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 rujna 2021. u 10</w:t>
            </w:r>
            <w:bookmarkStart w:id="0" w:name="_GoBack"/>
            <w:bookmarkEnd w:id="0"/>
            <w:r w:rsidR="00F758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1. tjedan: Pregled istraživanja i istraživača Mediterana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2. tjedan: Znanstveno-kulturni centri Mediterana kao ishodišta svjetski značajnih unapređenja kartografije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3. tjedan: Plovidba Mediteranom: između trgovine začinima i širenja kužnih bolesti sa stvarnim ishodištem na indijskom potkontinentu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4. tjedan: Mediteran kao ishodište svjetskih monoteističkih religija i stoljetnih sukoba "uz ime jednog Boga" uz istodobno širenje znanja i kultura "taloženih" na jugoistoku i istoku Mediterana tisućama godina na Svijet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5. tjedan: Geostrateški značaj Jadrana  u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6. tjedan: Imagologija Jadrana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7. tjedan: Hodočašćenje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8. tjedan: Pomorsko pravo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9. tjedan: Talasokracija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10. tjedan: Ribarstvo na Jadranu i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11. tjedan: Piratstvo i gusarstvo na Mediteranu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12. tjedan: Ropstvo na Mediteranu u ranom novom vijeku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13. tjedan:  Mediteran u razdoblju transformacije s jedra na paru – gospodarsko-društveni pristup</w:t>
            </w:r>
          </w:p>
          <w:p w:rsidR="006E0B7A" w:rsidRPr="006E0B7A" w:rsidRDefault="006E0B7A" w:rsidP="006E0B7A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14. tjedan: Značenje Mediterana u moderni i suvremenosti, što je ostalo od Braudelova Mediterana</w:t>
            </w:r>
          </w:p>
          <w:p w:rsidR="006E0B7A" w:rsidRPr="00DE6D53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E0B7A">
              <w:rPr>
                <w:rFonts w:ascii="Times New Roman" w:eastAsia="Times New Roman" w:hAnsi="Times New Roman" w:cs="Times New Roman"/>
                <w:sz w:val="18"/>
                <w:szCs w:val="18"/>
              </w:rPr>
              <w:t>15. tjedan: Zaključno predavanje – zaokruživanje tema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E0B7A" w:rsidRPr="006E0B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E0B7A">
              <w:rPr>
                <w:rFonts w:ascii="Times New Roman" w:hAnsi="Times New Roman" w:cs="Times New Roman"/>
                <w:sz w:val="18"/>
                <w:szCs w:val="18"/>
              </w:rPr>
              <w:t xml:space="preserve">P. Horden, S. Kinoshita (ur.), </w:t>
            </w:r>
            <w:r w:rsidRPr="006E0B7A">
              <w:rPr>
                <w:rFonts w:ascii="Times New Roman" w:hAnsi="Times New Roman" w:cs="Times New Roman"/>
                <w:i/>
                <w:sz w:val="18"/>
                <w:szCs w:val="18"/>
              </w:rPr>
              <w:t>A Companion to Mediterranean History</w:t>
            </w:r>
            <w:r w:rsidRPr="006E0B7A">
              <w:rPr>
                <w:rFonts w:ascii="Times New Roman" w:hAnsi="Times New Roman" w:cs="Times New Roman"/>
                <w:sz w:val="18"/>
                <w:szCs w:val="18"/>
              </w:rPr>
              <w:t>, Willey Blackwell, 2014.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David Abulafia, </w:t>
            </w:r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 Great Sea, A Human History of the Mediterranean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,Allen Lane an imprint of Penguin Books, 2011.,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Josip Basioli,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Ribarstvo na Jadranu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 Nakladni zavod Znanje, Zagreb, 1984.,Tønnes Bekker-Nielsen, Fishing in the Roman World, in: </w:t>
            </w:r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Ancient nets and fishing gear. Proceedings of the International Workshop on ‘Nets and fishing gear in Classical Antiquity: A first </w:t>
            </w:r>
            <w:r w:rsidRPr="00474BA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approach’, Cádiz 2007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Cadiz and Aarhus, 2010, 187-203.,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Catherine Wendy Bracewell, 1997,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Senjski uskoci</w:t>
            </w:r>
            <w:r w:rsidRPr="00474BA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Zagreb, 1997.,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F. Braudel,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Sredozemlje i sredozemni svijet u doba Filipa II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,sv.1-2, Zagreb, 1997-1998., 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Edmund Burke III, Toward a Comparative History of the Modern Mediterranean 1750-1919, </w:t>
            </w:r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Journal of World History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Vol. 23, No. 4,  (2012.), str. 907-939.,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Robert Courtney Davis,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Christian Slaves, Muslim Masters: White Slavery in the Meditteranean, the Barbary Coast and Italy, 1500-1800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>, New York, Palgrave, 2003.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Dominic Fenech, East-West to North-South in the Mediterranean, </w:t>
            </w:r>
            <w:r w:rsidRPr="00474B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Geojournal</w:t>
            </w:r>
            <w:r w:rsidRPr="00474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31.1(1993.), str. 129-140., 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P. Horden,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The Corrupting Sea: a study of Mediterranean History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,Oxford, 2000.,  </w:t>
            </w:r>
            <w:r w:rsidRPr="00474BAF">
              <w:rPr>
                <w:rFonts w:ascii="Times New Roman" w:hAnsi="Times New Roman" w:cs="Times New Roman"/>
                <w:i/>
                <w:sz w:val="18"/>
                <w:szCs w:val="18"/>
              </w:rPr>
              <w:t>Pesci, barche, pescatori nell'area mediterranea dal medioevo all'età contemporanea</w:t>
            </w:r>
            <w:r w:rsidRPr="00474BAF">
              <w:rPr>
                <w:rFonts w:ascii="Times New Roman" w:hAnsi="Times New Roman" w:cs="Times New Roman"/>
                <w:sz w:val="18"/>
                <w:szCs w:val="18"/>
              </w:rPr>
              <w:t xml:space="preserve"> (a cura di Veldo D'Arienzo e Biagio Di Salvia), FrancoAngeli, Milano, 2010.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E0B7A" w:rsidRPr="00C02454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Pr="00C02454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E0B7A" w:rsidRPr="00C02454" w:rsidRDefault="002F7861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E0B7A" w:rsidRPr="00C02454" w:rsidRDefault="006E0B7A" w:rsidP="006E0B7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E0B7A" w:rsidRPr="00C02454" w:rsidRDefault="002F7861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E0B7A" w:rsidRPr="00C02454" w:rsidRDefault="002F7861" w:rsidP="006E0B7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0B7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</w:t>
            </w:r>
          </w:p>
        </w:tc>
      </w:tr>
      <w:tr w:rsidR="006E0B7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E0B7A" w:rsidRPr="00B4202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E0B7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E0B7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E0B7A" w:rsidRPr="00B7307A" w:rsidRDefault="006E0B7A" w:rsidP="006E0B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E0B7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E0B7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E0B7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E0B7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E0B7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E0B7A" w:rsidRPr="009947BA" w:rsidRDefault="002F7861" w:rsidP="006E0B7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7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E0B7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E0B7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E0B7A" w:rsidRPr="009947BA" w:rsidRDefault="006E0B7A" w:rsidP="006E0B7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E0B7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E0B7A" w:rsidRPr="00684BBC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E0B7A" w:rsidRPr="009947BA" w:rsidRDefault="006E0B7A" w:rsidP="006E0B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61" w:rsidRDefault="002F7861" w:rsidP="009947BA">
      <w:pPr>
        <w:spacing w:before="0" w:after="0"/>
      </w:pPr>
      <w:r>
        <w:separator/>
      </w:r>
    </w:p>
  </w:endnote>
  <w:endnote w:type="continuationSeparator" w:id="0">
    <w:p w:rsidR="002F7861" w:rsidRDefault="002F786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61" w:rsidRDefault="002F7861" w:rsidP="009947BA">
      <w:pPr>
        <w:spacing w:before="0" w:after="0"/>
      </w:pPr>
      <w:r>
        <w:separator/>
      </w:r>
    </w:p>
  </w:footnote>
  <w:footnote w:type="continuationSeparator" w:id="0">
    <w:p w:rsidR="002F7861" w:rsidRDefault="002F786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66E3"/>
    <w:rsid w:val="001443A2"/>
    <w:rsid w:val="00150B32"/>
    <w:rsid w:val="00197510"/>
    <w:rsid w:val="0022722C"/>
    <w:rsid w:val="0024202F"/>
    <w:rsid w:val="0028545A"/>
    <w:rsid w:val="002E1CE6"/>
    <w:rsid w:val="002F2D22"/>
    <w:rsid w:val="002F7861"/>
    <w:rsid w:val="00326091"/>
    <w:rsid w:val="00357643"/>
    <w:rsid w:val="00371634"/>
    <w:rsid w:val="00386E9C"/>
    <w:rsid w:val="003924F3"/>
    <w:rsid w:val="00393964"/>
    <w:rsid w:val="003A3E41"/>
    <w:rsid w:val="003A3FA8"/>
    <w:rsid w:val="003D25A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E0B7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1650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B5455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758B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B7A"/>
    <w:rPr>
      <w:color w:val="605E5C"/>
      <w:shd w:val="clear" w:color="auto" w:fill="E1DFDD"/>
    </w:rPr>
  </w:style>
  <w:style w:type="paragraph" w:customStyle="1" w:styleId="Default">
    <w:name w:val="Default"/>
    <w:rsid w:val="006E0B7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vic@unizd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uran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39ED-58E7-40A3-9B26-8CC44B1D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2021-05-04T09:43:00Z</dcterms:created>
  <dcterms:modified xsi:type="dcterms:W3CDTF">2021-05-04T09:44:00Z</dcterms:modified>
</cp:coreProperties>
</file>